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A85CE" w14:textId="77777777" w:rsidR="00C06FE5" w:rsidRDefault="008E4C6B" w:rsidP="00C06FE5">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b/>
          <w:bCs/>
          <w:noProof/>
          <w:kern w:val="36"/>
          <w:sz w:val="48"/>
          <w:szCs w:val="48"/>
        </w:rPr>
        <w:drawing>
          <wp:inline distT="0" distB="0" distL="0" distR="0" wp14:anchorId="22AD107A" wp14:editId="40F2378A">
            <wp:extent cx="3302000" cy="1580508"/>
            <wp:effectExtent l="0" t="0" r="0" b="0"/>
            <wp:docPr id="8044258" name="Picture 1" descr="A red lion head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4258" name="Picture 1" descr="A red lion head with text&#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36258" cy="1596906"/>
                    </a:xfrm>
                    <a:prstGeom prst="rect">
                      <a:avLst/>
                    </a:prstGeom>
                  </pic:spPr>
                </pic:pic>
              </a:graphicData>
            </a:graphic>
          </wp:inline>
        </w:drawing>
      </w:r>
    </w:p>
    <w:p w14:paraId="5A6F09F8" w14:textId="77777777" w:rsidR="00A603C9" w:rsidRPr="00A603C9" w:rsidRDefault="00A603C9" w:rsidP="00A603C9">
      <w:pPr>
        <w:spacing w:before="100" w:beforeAutospacing="1" w:after="100" w:afterAutospacing="1" w:line="240" w:lineRule="auto"/>
        <w:jc w:val="center"/>
        <w:outlineLvl w:val="0"/>
        <w:rPr>
          <w:rFonts w:ascii="Times New Roman" w:eastAsia="Times New Roman" w:hAnsi="Times New Roman" w:cs="Times New Roman"/>
          <w:b/>
          <w:bCs/>
          <w:kern w:val="36"/>
          <w:sz w:val="36"/>
          <w:szCs w:val="36"/>
          <w14:ligatures w14:val="none"/>
        </w:rPr>
      </w:pPr>
      <w:r w:rsidRPr="00A603C9">
        <w:rPr>
          <w:rFonts w:ascii="Times New Roman" w:eastAsia="Times New Roman" w:hAnsi="Times New Roman" w:cs="Times New Roman"/>
          <w:b/>
          <w:bCs/>
          <w:kern w:val="36"/>
          <w:sz w:val="36"/>
          <w:szCs w:val="36"/>
          <w14:ligatures w14:val="none"/>
        </w:rPr>
        <w:t>Chief Marketing &amp; Revenue Officer (CMRO)</w:t>
      </w:r>
    </w:p>
    <w:p w14:paraId="1F49B4D4" w14:textId="77777777" w:rsidR="00A603C9" w:rsidRPr="00A603C9" w:rsidRDefault="00A603C9" w:rsidP="00A603C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03C9">
        <w:rPr>
          <w:rFonts w:ascii="Times New Roman" w:eastAsia="Times New Roman" w:hAnsi="Times New Roman" w:cs="Times New Roman"/>
          <w:b/>
          <w:bCs/>
          <w:kern w:val="0"/>
          <w:sz w:val="36"/>
          <w:szCs w:val="36"/>
          <w14:ligatures w14:val="none"/>
        </w:rPr>
        <w:t>Position Summary</w:t>
      </w:r>
    </w:p>
    <w:p w14:paraId="69AAEC39" w14:textId="77777777" w:rsidR="00A603C9" w:rsidRPr="00A603C9" w:rsidRDefault="00A603C9" w:rsidP="00A603C9">
      <w:p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 xml:space="preserve">His Glory is seeking a visionary, mission-driven </w:t>
      </w:r>
      <w:r w:rsidRPr="00A603C9">
        <w:rPr>
          <w:rFonts w:ascii="Times New Roman" w:eastAsia="Times New Roman" w:hAnsi="Times New Roman" w:cs="Times New Roman"/>
          <w:b/>
          <w:bCs/>
          <w:kern w:val="0"/>
          <w14:ligatures w14:val="none"/>
        </w:rPr>
        <w:t>Chief Marketing &amp; Revenue Officer (CMRO)</w:t>
      </w:r>
      <w:r w:rsidRPr="00A603C9">
        <w:rPr>
          <w:rFonts w:ascii="Times New Roman" w:eastAsia="Times New Roman" w:hAnsi="Times New Roman" w:cs="Times New Roman"/>
          <w:kern w:val="0"/>
          <w14:ligatures w14:val="none"/>
        </w:rPr>
        <w:t xml:space="preserve"> to serve as a key executive leader responsible for driving audience growth, revenue generation, brand expansion, and organizational alignment across all marketing, sales, partnerships, digital platforms, and fundraising initiatives.</w:t>
      </w:r>
    </w:p>
    <w:p w14:paraId="5D354449" w14:textId="77777777" w:rsidR="00A603C9" w:rsidRPr="00A603C9" w:rsidRDefault="00A603C9" w:rsidP="00A603C9">
      <w:p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This role combines the strategic leadership of a Chief Marketing Officer (CMO) with the revenue accountability of a Chief Revenue Officer (CRO). The ideal candidate must be an exceptional people leader, communicator, and operator who can articulate and execute the vision of His Glory as if it were their own. They must be capable of representing the organization with the same clarity, conviction, and strategic direction as the CEO.</w:t>
      </w:r>
    </w:p>
    <w:p w14:paraId="5F898ED7" w14:textId="77777777" w:rsidR="00A603C9" w:rsidRPr="00A603C9" w:rsidRDefault="00A603C9" w:rsidP="00A603C9">
      <w:p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The CMRO will lead cross-functional teams while remaining hands-on and actively involved in execution, ensuring that every marketing, content, partnership, fundraising, sponsorship, membership, and revenue-generating initiative aligns with the mission of reaching one billion souls.</w:t>
      </w:r>
    </w:p>
    <w:p w14:paraId="3239AF0E" w14:textId="73A2F13E" w:rsidR="00A603C9" w:rsidRPr="00A603C9" w:rsidRDefault="00A603C9" w:rsidP="00A603C9">
      <w:pPr>
        <w:spacing w:after="0"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b/>
          <w:bCs/>
          <w:kern w:val="0"/>
          <w:sz w:val="36"/>
          <w:szCs w:val="36"/>
          <w14:ligatures w14:val="none"/>
        </w:rPr>
        <w:t>Key Responsibilities</w:t>
      </w:r>
    </w:p>
    <w:p w14:paraId="69FD8001" w14:textId="77777777" w:rsidR="00A603C9" w:rsidRPr="00A603C9" w:rsidRDefault="00A603C9" w:rsidP="00A603C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03C9">
        <w:rPr>
          <w:rFonts w:ascii="Times New Roman" w:eastAsia="Times New Roman" w:hAnsi="Times New Roman" w:cs="Times New Roman"/>
          <w:b/>
          <w:bCs/>
          <w:kern w:val="0"/>
          <w:sz w:val="27"/>
          <w:szCs w:val="27"/>
          <w14:ligatures w14:val="none"/>
        </w:rPr>
        <w:t>Vision &amp; Executive Leadership</w:t>
      </w:r>
    </w:p>
    <w:p w14:paraId="3D2490FD" w14:textId="77777777" w:rsidR="00A603C9" w:rsidRPr="00A603C9" w:rsidRDefault="00A603C9" w:rsidP="00A603C9">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Serve as a trusted strategic partner to the CEO/CBO.</w:t>
      </w:r>
    </w:p>
    <w:p w14:paraId="3EDAFF98" w14:textId="77777777" w:rsidR="00A603C9" w:rsidRPr="00A603C9" w:rsidRDefault="00A603C9" w:rsidP="00A603C9">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Clearly communicate and champion the organization's vision, mission, and priorities throughout the company.</w:t>
      </w:r>
    </w:p>
    <w:p w14:paraId="728C4135" w14:textId="77777777" w:rsidR="00A603C9" w:rsidRPr="00A603C9" w:rsidRDefault="00A603C9" w:rsidP="00A603C9">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Ensure all departments under their leadership are aligned with organizational objectives.</w:t>
      </w:r>
    </w:p>
    <w:p w14:paraId="09AE8A0A" w14:textId="77777777" w:rsidR="00A603C9" w:rsidRPr="00A603C9" w:rsidRDefault="00A603C9" w:rsidP="00A603C9">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Participate in executive planning, forecasting, and long-term growth strategy.</w:t>
      </w:r>
    </w:p>
    <w:p w14:paraId="07F257CF" w14:textId="77777777" w:rsidR="00A603C9" w:rsidRPr="00A603C9" w:rsidRDefault="00A603C9" w:rsidP="00A603C9">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Represent the ministry in meetings, partnerships, events, and public-facing opportunities as needed.</w:t>
      </w:r>
    </w:p>
    <w:p w14:paraId="771F602F" w14:textId="77777777" w:rsidR="00A603C9" w:rsidRPr="00A603C9" w:rsidRDefault="00A603C9" w:rsidP="00A603C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03C9">
        <w:rPr>
          <w:rFonts w:ascii="Times New Roman" w:eastAsia="Times New Roman" w:hAnsi="Times New Roman" w:cs="Times New Roman"/>
          <w:b/>
          <w:bCs/>
          <w:kern w:val="0"/>
          <w:sz w:val="27"/>
          <w:szCs w:val="27"/>
          <w14:ligatures w14:val="none"/>
        </w:rPr>
        <w:t>Revenue Growth</w:t>
      </w:r>
    </w:p>
    <w:p w14:paraId="09B9EFED" w14:textId="77777777" w:rsidR="00A603C9" w:rsidRPr="00A603C9" w:rsidRDefault="00A603C9" w:rsidP="00A603C9">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Own overall revenue growth across all business units.</w:t>
      </w:r>
    </w:p>
    <w:p w14:paraId="3D360C86" w14:textId="77777777" w:rsidR="00A603C9" w:rsidRPr="00A603C9" w:rsidRDefault="00A603C9" w:rsidP="00A603C9">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Develop and execute strategies to increase:</w:t>
      </w:r>
    </w:p>
    <w:p w14:paraId="5D8B37B6" w14:textId="77777777" w:rsidR="00A603C9" w:rsidRPr="00A603C9" w:rsidRDefault="00A603C9" w:rsidP="00A603C9">
      <w:pPr>
        <w:numPr>
          <w:ilvl w:val="1"/>
          <w:numId w:val="23"/>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Sponsorship revenue</w:t>
      </w:r>
    </w:p>
    <w:p w14:paraId="40E52273" w14:textId="77777777" w:rsidR="00A603C9" w:rsidRPr="00A603C9" w:rsidRDefault="00A603C9" w:rsidP="00A603C9">
      <w:pPr>
        <w:numPr>
          <w:ilvl w:val="1"/>
          <w:numId w:val="23"/>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Advertising revenue</w:t>
      </w:r>
    </w:p>
    <w:p w14:paraId="31676DBF" w14:textId="77777777" w:rsidR="00A603C9" w:rsidRPr="00A603C9" w:rsidRDefault="00A603C9" w:rsidP="00A603C9">
      <w:pPr>
        <w:numPr>
          <w:ilvl w:val="1"/>
          <w:numId w:val="23"/>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Membership revenue</w:t>
      </w:r>
    </w:p>
    <w:p w14:paraId="67E9F54D" w14:textId="77777777" w:rsidR="00A603C9" w:rsidRPr="00A603C9" w:rsidRDefault="00A603C9" w:rsidP="00A603C9">
      <w:pPr>
        <w:numPr>
          <w:ilvl w:val="1"/>
          <w:numId w:val="23"/>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E-commerce revenue</w:t>
      </w:r>
    </w:p>
    <w:p w14:paraId="15747EAA" w14:textId="77777777" w:rsidR="00A603C9" w:rsidRPr="00A603C9" w:rsidRDefault="00A603C9" w:rsidP="00A603C9">
      <w:pPr>
        <w:numPr>
          <w:ilvl w:val="1"/>
          <w:numId w:val="23"/>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Donations and fundraising initiatives</w:t>
      </w:r>
    </w:p>
    <w:p w14:paraId="312C049E" w14:textId="77777777" w:rsidR="00A603C9" w:rsidRPr="00A603C9" w:rsidRDefault="00A603C9" w:rsidP="00A603C9">
      <w:pPr>
        <w:numPr>
          <w:ilvl w:val="1"/>
          <w:numId w:val="23"/>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Subscription and platform revenue</w:t>
      </w:r>
    </w:p>
    <w:p w14:paraId="00B9F878" w14:textId="77777777" w:rsidR="00A603C9" w:rsidRPr="00A603C9" w:rsidRDefault="00A603C9" w:rsidP="00A603C9">
      <w:pPr>
        <w:numPr>
          <w:ilvl w:val="1"/>
          <w:numId w:val="23"/>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Strategic partnerships</w:t>
      </w:r>
    </w:p>
    <w:p w14:paraId="797DC99D" w14:textId="77777777" w:rsidR="00A603C9" w:rsidRPr="00A603C9" w:rsidRDefault="00A603C9" w:rsidP="00A603C9">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Establish measurable revenue goals and hold teams accountable for performance.</w:t>
      </w:r>
    </w:p>
    <w:p w14:paraId="69AC8AD0" w14:textId="77777777" w:rsidR="00A603C9" w:rsidRPr="00A603C9" w:rsidRDefault="00A603C9" w:rsidP="00A603C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03C9">
        <w:rPr>
          <w:rFonts w:ascii="Times New Roman" w:eastAsia="Times New Roman" w:hAnsi="Times New Roman" w:cs="Times New Roman"/>
          <w:b/>
          <w:bCs/>
          <w:kern w:val="0"/>
          <w:sz w:val="27"/>
          <w:szCs w:val="27"/>
          <w14:ligatures w14:val="none"/>
        </w:rPr>
        <w:t>Marketing &amp; Audience Growth</w:t>
      </w:r>
    </w:p>
    <w:p w14:paraId="1B563FD5" w14:textId="77777777" w:rsidR="00A603C9" w:rsidRPr="00A603C9" w:rsidRDefault="00A603C9" w:rsidP="00A603C9">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Oversee all marketing, branding, audience development, and promotional efforts.</w:t>
      </w:r>
    </w:p>
    <w:p w14:paraId="56DB81EE" w14:textId="77777777" w:rsidR="00A603C9" w:rsidRPr="00A603C9" w:rsidRDefault="00A603C9" w:rsidP="00A603C9">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lastRenderedPageBreak/>
        <w:t>Drive growth across:</w:t>
      </w:r>
    </w:p>
    <w:p w14:paraId="3E14601A" w14:textId="77777777" w:rsidR="00A603C9" w:rsidRPr="00A603C9" w:rsidRDefault="00A603C9" w:rsidP="00A603C9">
      <w:pPr>
        <w:numPr>
          <w:ilvl w:val="1"/>
          <w:numId w:val="24"/>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Websites</w:t>
      </w:r>
    </w:p>
    <w:p w14:paraId="2EB79AB7" w14:textId="77777777" w:rsidR="00A603C9" w:rsidRPr="00A603C9" w:rsidRDefault="00A603C9" w:rsidP="00A603C9">
      <w:pPr>
        <w:numPr>
          <w:ilvl w:val="1"/>
          <w:numId w:val="24"/>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Mobile applications</w:t>
      </w:r>
    </w:p>
    <w:p w14:paraId="54B72D14" w14:textId="77777777" w:rsidR="00A603C9" w:rsidRPr="00A603C9" w:rsidRDefault="00A603C9" w:rsidP="00A603C9">
      <w:pPr>
        <w:numPr>
          <w:ilvl w:val="1"/>
          <w:numId w:val="24"/>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OTT platforms</w:t>
      </w:r>
    </w:p>
    <w:p w14:paraId="124946DD" w14:textId="77777777" w:rsidR="00A603C9" w:rsidRPr="00A603C9" w:rsidRDefault="00A603C9" w:rsidP="00A603C9">
      <w:pPr>
        <w:numPr>
          <w:ilvl w:val="1"/>
          <w:numId w:val="24"/>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Email marketing</w:t>
      </w:r>
    </w:p>
    <w:p w14:paraId="203043A9" w14:textId="77777777" w:rsidR="00A603C9" w:rsidRPr="00A603C9" w:rsidRDefault="00A603C9" w:rsidP="00A603C9">
      <w:pPr>
        <w:numPr>
          <w:ilvl w:val="1"/>
          <w:numId w:val="24"/>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Social media</w:t>
      </w:r>
    </w:p>
    <w:p w14:paraId="76A066C9" w14:textId="77777777" w:rsidR="00A603C9" w:rsidRPr="00A603C9" w:rsidRDefault="00A603C9" w:rsidP="00A603C9">
      <w:pPr>
        <w:numPr>
          <w:ilvl w:val="1"/>
          <w:numId w:val="24"/>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Video distribution channels</w:t>
      </w:r>
    </w:p>
    <w:p w14:paraId="0294164C" w14:textId="77777777" w:rsidR="00A603C9" w:rsidRPr="00A603C9" w:rsidRDefault="00A603C9" w:rsidP="00A603C9">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Ensure consistent messaging and brand standards across all platforms.</w:t>
      </w:r>
    </w:p>
    <w:p w14:paraId="06281D08" w14:textId="77777777" w:rsidR="00A603C9" w:rsidRPr="00A603C9" w:rsidRDefault="00A603C9" w:rsidP="00A603C9">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Develop integrated campaigns that increase reach, engagement, conversions, and revenue.</w:t>
      </w:r>
    </w:p>
    <w:p w14:paraId="4BEE70F5" w14:textId="77777777" w:rsidR="00A603C9" w:rsidRPr="00A603C9" w:rsidRDefault="00A603C9" w:rsidP="00A603C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03C9">
        <w:rPr>
          <w:rFonts w:ascii="Times New Roman" w:eastAsia="Times New Roman" w:hAnsi="Times New Roman" w:cs="Times New Roman"/>
          <w:b/>
          <w:bCs/>
          <w:kern w:val="0"/>
          <w:sz w:val="27"/>
          <w:szCs w:val="27"/>
          <w14:ligatures w14:val="none"/>
        </w:rPr>
        <w:t>Team Leadership &amp; Management</w:t>
      </w:r>
    </w:p>
    <w:p w14:paraId="1570488F" w14:textId="77777777" w:rsidR="00A603C9" w:rsidRPr="00A603C9" w:rsidRDefault="00A603C9" w:rsidP="00A603C9">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Lead, mentor, and develop managers and department leaders.</w:t>
      </w:r>
    </w:p>
    <w:p w14:paraId="0F9C54D1" w14:textId="77777777" w:rsidR="00A603C9" w:rsidRPr="00A603C9" w:rsidRDefault="00A603C9" w:rsidP="00A603C9">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Build a culture of accountability, excellence, innovation, and mission alignment.</w:t>
      </w:r>
    </w:p>
    <w:p w14:paraId="7B6E989C" w14:textId="77777777" w:rsidR="00A603C9" w:rsidRPr="00A603C9" w:rsidRDefault="00A603C9" w:rsidP="00A603C9">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Establish clear KPIs, reporting structures, and performance expectations.</w:t>
      </w:r>
    </w:p>
    <w:p w14:paraId="5CE18BD6" w14:textId="77777777" w:rsidR="00A603C9" w:rsidRPr="00A603C9" w:rsidRDefault="00A603C9" w:rsidP="00A603C9">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Ensure departments collaborate effectively and operate efficiently.</w:t>
      </w:r>
    </w:p>
    <w:p w14:paraId="53BE71A0" w14:textId="77777777" w:rsidR="00A603C9" w:rsidRPr="00A603C9" w:rsidRDefault="00A603C9" w:rsidP="00A603C9">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Recruit, train, and retain top talent.</w:t>
      </w:r>
    </w:p>
    <w:p w14:paraId="4C19DBA5" w14:textId="77777777" w:rsidR="00A603C9" w:rsidRPr="00A603C9" w:rsidRDefault="00A603C9" w:rsidP="00A603C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03C9">
        <w:rPr>
          <w:rFonts w:ascii="Times New Roman" w:eastAsia="Times New Roman" w:hAnsi="Times New Roman" w:cs="Times New Roman"/>
          <w:b/>
          <w:bCs/>
          <w:kern w:val="0"/>
          <w:sz w:val="27"/>
          <w:szCs w:val="27"/>
          <w14:ligatures w14:val="none"/>
        </w:rPr>
        <w:t>Strategic Partnerships &amp; Business Development</w:t>
      </w:r>
    </w:p>
    <w:p w14:paraId="170C1E96" w14:textId="77777777" w:rsidR="00A603C9" w:rsidRPr="00A603C9" w:rsidRDefault="00A603C9" w:rsidP="00A603C9">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Identify and cultivate strategic relationships that expand the reach and impact of His Glory.</w:t>
      </w:r>
    </w:p>
    <w:p w14:paraId="46FE2B92" w14:textId="54524FBB" w:rsidR="00A603C9" w:rsidRPr="00A603C9" w:rsidRDefault="00A603C9" w:rsidP="00A603C9">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 xml:space="preserve">Negotiate and oversee sponsorship, advertising, </w:t>
      </w:r>
      <w:r>
        <w:rPr>
          <w:rFonts w:ascii="Times New Roman" w:eastAsia="Times New Roman" w:hAnsi="Times New Roman" w:cs="Times New Roman"/>
          <w:kern w:val="0"/>
          <w14:ligatures w14:val="none"/>
        </w:rPr>
        <w:t xml:space="preserve">sales, </w:t>
      </w:r>
      <w:r w:rsidRPr="00A603C9">
        <w:rPr>
          <w:rFonts w:ascii="Times New Roman" w:eastAsia="Times New Roman" w:hAnsi="Times New Roman" w:cs="Times New Roman"/>
          <w:kern w:val="0"/>
          <w14:ligatures w14:val="none"/>
        </w:rPr>
        <w:t>and partnership agreements</w:t>
      </w:r>
      <w:r>
        <w:rPr>
          <w:rFonts w:ascii="Times New Roman" w:eastAsia="Times New Roman" w:hAnsi="Times New Roman" w:cs="Times New Roman"/>
          <w:kern w:val="0"/>
          <w14:ligatures w14:val="none"/>
        </w:rPr>
        <w:t xml:space="preserve"> as needed. </w:t>
      </w:r>
    </w:p>
    <w:p w14:paraId="1FDA5A08" w14:textId="77777777" w:rsidR="00A603C9" w:rsidRPr="00A603C9" w:rsidRDefault="00A603C9" w:rsidP="00A603C9">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Develop opportunities that create both mission impact and sustainable revenue growth.</w:t>
      </w:r>
    </w:p>
    <w:p w14:paraId="16BC9E28" w14:textId="77777777" w:rsidR="00A603C9" w:rsidRPr="00A603C9" w:rsidRDefault="00A603C9" w:rsidP="00A603C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03C9">
        <w:rPr>
          <w:rFonts w:ascii="Times New Roman" w:eastAsia="Times New Roman" w:hAnsi="Times New Roman" w:cs="Times New Roman"/>
          <w:b/>
          <w:bCs/>
          <w:kern w:val="0"/>
          <w:sz w:val="27"/>
          <w:szCs w:val="27"/>
          <w14:ligatures w14:val="none"/>
        </w:rPr>
        <w:t>Customer, Viewer &amp; Donor Experience</w:t>
      </w:r>
    </w:p>
    <w:p w14:paraId="5D0C0F50" w14:textId="77777777" w:rsidR="00A603C9" w:rsidRPr="00A603C9" w:rsidRDefault="00A603C9" w:rsidP="00A603C9">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Oversee the complete audience journey from first engagement through long-term loyalty.</w:t>
      </w:r>
    </w:p>
    <w:p w14:paraId="32B46567" w14:textId="77777777" w:rsidR="00A603C9" w:rsidRPr="00A603C9" w:rsidRDefault="00A603C9" w:rsidP="00A603C9">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Ensure consistency across digital platforms, events, communications, memberships, and donor interactions.</w:t>
      </w:r>
    </w:p>
    <w:p w14:paraId="4DA2E520" w14:textId="77777777" w:rsidR="00A603C9" w:rsidRPr="00A603C9" w:rsidRDefault="00A603C9" w:rsidP="00A603C9">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Improve audience retention, engagement, and lifetime value.</w:t>
      </w:r>
    </w:p>
    <w:p w14:paraId="7D3CEC1D" w14:textId="77777777" w:rsidR="00A603C9" w:rsidRPr="00A603C9" w:rsidRDefault="00A603C9" w:rsidP="00A603C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03C9">
        <w:rPr>
          <w:rFonts w:ascii="Times New Roman" w:eastAsia="Times New Roman" w:hAnsi="Times New Roman" w:cs="Times New Roman"/>
          <w:b/>
          <w:bCs/>
          <w:kern w:val="0"/>
          <w:sz w:val="27"/>
          <w:szCs w:val="27"/>
          <w14:ligatures w14:val="none"/>
        </w:rPr>
        <w:t>Analytics &amp; Performance</w:t>
      </w:r>
    </w:p>
    <w:p w14:paraId="253B1F87" w14:textId="77777777" w:rsidR="00A603C9" w:rsidRPr="00A603C9" w:rsidRDefault="00A603C9" w:rsidP="00A603C9">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Establish data-driven decision-making throughout the organization.</w:t>
      </w:r>
    </w:p>
    <w:p w14:paraId="683555C8" w14:textId="77777777" w:rsidR="00A603C9" w:rsidRPr="00A603C9" w:rsidRDefault="00A603C9" w:rsidP="00A603C9">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Monitor key growth, marketing, engagement, and revenue metrics.</w:t>
      </w:r>
    </w:p>
    <w:p w14:paraId="6128CE65" w14:textId="77777777" w:rsidR="00A603C9" w:rsidRPr="00A603C9" w:rsidRDefault="00A603C9" w:rsidP="00A603C9">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Provide regular executive reporting with actionable insights and recommendations.</w:t>
      </w:r>
    </w:p>
    <w:p w14:paraId="7582D261" w14:textId="77777777" w:rsidR="00A603C9" w:rsidRPr="00A603C9" w:rsidRDefault="00A603C9" w:rsidP="00A603C9">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Continuously optimize performance across all revenue and marketing channels.</w:t>
      </w:r>
    </w:p>
    <w:p w14:paraId="36CDBD56" w14:textId="77777777" w:rsidR="00A603C9" w:rsidRPr="00A603C9" w:rsidRDefault="0079602C" w:rsidP="00A603C9">
      <w:pPr>
        <w:spacing w:after="0" w:line="240" w:lineRule="auto"/>
        <w:rPr>
          <w:rFonts w:ascii="Times New Roman" w:eastAsia="Times New Roman" w:hAnsi="Times New Roman" w:cs="Times New Roman"/>
          <w:kern w:val="0"/>
          <w14:ligatures w14:val="none"/>
        </w:rPr>
      </w:pPr>
      <w:r w:rsidRPr="0079602C">
        <w:rPr>
          <w:rFonts w:ascii="Times New Roman" w:eastAsia="Times New Roman" w:hAnsi="Times New Roman" w:cs="Times New Roman"/>
          <w:noProof/>
          <w:kern w:val="0"/>
        </w:rPr>
        <w:pict w14:anchorId="41ED4852">
          <v:rect id="_x0000_i1026" alt="" style="width:468pt;height:.05pt;mso-width-percent:0;mso-height-percent:0;mso-width-percent:0;mso-height-percent:0" o:hralign="center" o:hrstd="t" o:hr="t" fillcolor="#a0a0a0" stroked="f"/>
        </w:pict>
      </w:r>
    </w:p>
    <w:p w14:paraId="0DE56DE1" w14:textId="77777777" w:rsidR="00A603C9" w:rsidRPr="00A603C9" w:rsidRDefault="00A603C9" w:rsidP="00A603C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03C9">
        <w:rPr>
          <w:rFonts w:ascii="Times New Roman" w:eastAsia="Times New Roman" w:hAnsi="Times New Roman" w:cs="Times New Roman"/>
          <w:b/>
          <w:bCs/>
          <w:kern w:val="0"/>
          <w:sz w:val="36"/>
          <w:szCs w:val="36"/>
          <w14:ligatures w14:val="none"/>
        </w:rPr>
        <w:t>Qualifications</w:t>
      </w:r>
    </w:p>
    <w:p w14:paraId="35B4F7DA" w14:textId="77777777" w:rsidR="00A603C9" w:rsidRPr="00A603C9" w:rsidRDefault="00A603C9" w:rsidP="00A603C9">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10+ years of leadership experience in marketing, revenue, business development, media, broadcasting, ministry, or related industries.</w:t>
      </w:r>
    </w:p>
    <w:p w14:paraId="7A9538FD" w14:textId="77777777" w:rsidR="00A603C9" w:rsidRPr="00A603C9" w:rsidRDefault="00A603C9" w:rsidP="00A603C9">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Proven track record of growing revenue and scaling organizations.</w:t>
      </w:r>
    </w:p>
    <w:p w14:paraId="49B83719" w14:textId="77777777" w:rsidR="00A603C9" w:rsidRPr="00A603C9" w:rsidRDefault="00A603C9" w:rsidP="00A603C9">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Exceptional leadership, communication, and people management skills.</w:t>
      </w:r>
    </w:p>
    <w:p w14:paraId="3B269738" w14:textId="77777777" w:rsidR="00A603C9" w:rsidRPr="00A603C9" w:rsidRDefault="00A603C9" w:rsidP="00A603C9">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Strong understanding of digital marketing, content strategy, audience development, and sales.</w:t>
      </w:r>
    </w:p>
    <w:p w14:paraId="528410B7" w14:textId="77777777" w:rsidR="00A603C9" w:rsidRPr="00A603C9" w:rsidRDefault="00A603C9" w:rsidP="00A603C9">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Experience leading multiple departments and managers simultaneously.</w:t>
      </w:r>
    </w:p>
    <w:p w14:paraId="2F82205C" w14:textId="77777777" w:rsidR="00A603C9" w:rsidRPr="00A603C9" w:rsidRDefault="00A603C9" w:rsidP="00A603C9">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Strategic thinker with the ability to execute at a high level.</w:t>
      </w:r>
    </w:p>
    <w:p w14:paraId="2E204822" w14:textId="77777777" w:rsidR="00A603C9" w:rsidRPr="00A603C9" w:rsidRDefault="00A603C9" w:rsidP="00A603C9">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Comfortable operating in a fast-paced, entrepreneurial environment.</w:t>
      </w:r>
    </w:p>
    <w:p w14:paraId="277C0A9B" w14:textId="77777777" w:rsidR="00A603C9" w:rsidRPr="00A603C9" w:rsidRDefault="00A603C9" w:rsidP="00A603C9">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Mission-driven with a passion for faith-based media and ministry.</w:t>
      </w:r>
    </w:p>
    <w:p w14:paraId="5CAFB65F" w14:textId="77777777" w:rsidR="00A603C9" w:rsidRPr="00A603C9" w:rsidRDefault="0079602C" w:rsidP="00A603C9">
      <w:pPr>
        <w:spacing w:after="0" w:line="240" w:lineRule="auto"/>
        <w:rPr>
          <w:rFonts w:ascii="Times New Roman" w:eastAsia="Times New Roman" w:hAnsi="Times New Roman" w:cs="Times New Roman"/>
          <w:kern w:val="0"/>
          <w14:ligatures w14:val="none"/>
        </w:rPr>
      </w:pPr>
      <w:r w:rsidRPr="0079602C">
        <w:rPr>
          <w:rFonts w:ascii="Times New Roman" w:eastAsia="Times New Roman" w:hAnsi="Times New Roman" w:cs="Times New Roman"/>
          <w:noProof/>
          <w:kern w:val="0"/>
        </w:rPr>
        <w:pict w14:anchorId="50F894F9">
          <v:rect id="_x0000_i1025" alt="" style="width:468pt;height:.05pt;mso-width-percent:0;mso-height-percent:0;mso-width-percent:0;mso-height-percent:0" o:hralign="center" o:hrstd="t" o:hr="t" fillcolor="#a0a0a0" stroked="f"/>
        </w:pict>
      </w:r>
    </w:p>
    <w:p w14:paraId="5BF44116" w14:textId="77777777" w:rsidR="00A603C9" w:rsidRPr="00A603C9" w:rsidRDefault="00A603C9" w:rsidP="00A603C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03C9">
        <w:rPr>
          <w:rFonts w:ascii="Times New Roman" w:eastAsia="Times New Roman" w:hAnsi="Times New Roman" w:cs="Times New Roman"/>
          <w:b/>
          <w:bCs/>
          <w:kern w:val="0"/>
          <w:sz w:val="36"/>
          <w:szCs w:val="36"/>
          <w14:ligatures w14:val="none"/>
        </w:rPr>
        <w:lastRenderedPageBreak/>
        <w:t>Success Profile</w:t>
      </w:r>
    </w:p>
    <w:p w14:paraId="4471DC62" w14:textId="77777777" w:rsidR="00A603C9" w:rsidRPr="00A603C9" w:rsidRDefault="00A603C9" w:rsidP="00A603C9">
      <w:p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The ideal candidate:</w:t>
      </w:r>
    </w:p>
    <w:p w14:paraId="5F206AF3" w14:textId="77777777" w:rsidR="00A603C9" w:rsidRPr="00A603C9" w:rsidRDefault="00A603C9" w:rsidP="00A603C9">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Thinks and communicates like an owner.</w:t>
      </w:r>
    </w:p>
    <w:p w14:paraId="79B3D3D3" w14:textId="77777777" w:rsidR="00A603C9" w:rsidRPr="00A603C9" w:rsidRDefault="00A603C9" w:rsidP="00A603C9">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Can confidently articulate the vision of His Glory as if they were the CEO.</w:t>
      </w:r>
    </w:p>
    <w:p w14:paraId="02D246E8" w14:textId="77777777" w:rsidR="00A603C9" w:rsidRPr="00A603C9" w:rsidRDefault="00A603C9" w:rsidP="00A603C9">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Inspires teams to execute with excellence and accountability.</w:t>
      </w:r>
    </w:p>
    <w:p w14:paraId="57F6F27E" w14:textId="77777777" w:rsidR="00A603C9" w:rsidRPr="00A603C9" w:rsidRDefault="00A603C9" w:rsidP="00A603C9">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Balances high-level strategy with hands-on execution.</w:t>
      </w:r>
    </w:p>
    <w:p w14:paraId="37C1BF2B" w14:textId="77777777" w:rsidR="00A603C9" w:rsidRPr="00A603C9" w:rsidRDefault="00A603C9" w:rsidP="00A603C9">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Naturally brings clarity, structure, and alignment to growing organizations.</w:t>
      </w:r>
    </w:p>
    <w:p w14:paraId="1ECF949D" w14:textId="77777777" w:rsidR="00A603C9" w:rsidRPr="00A603C9" w:rsidRDefault="00A603C9" w:rsidP="00A603C9">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Is equally comfortable discussing ministry impact, audience growth, marketing strategy, and revenue performance.</w:t>
      </w:r>
    </w:p>
    <w:p w14:paraId="1C850329" w14:textId="77777777" w:rsidR="00A603C9" w:rsidRPr="00A603C9" w:rsidRDefault="00A603C9" w:rsidP="00A603C9">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kern w:val="0"/>
          <w14:ligatures w14:val="none"/>
        </w:rPr>
        <w:t>Understands that every decision should support both the mission and the sustainability of the organization.</w:t>
      </w:r>
    </w:p>
    <w:p w14:paraId="35D6F13F" w14:textId="77777777" w:rsidR="00A603C9" w:rsidRPr="00A603C9" w:rsidRDefault="00A603C9" w:rsidP="00A603C9">
      <w:pPr>
        <w:spacing w:before="100" w:beforeAutospacing="1" w:after="100" w:afterAutospacing="1" w:line="240" w:lineRule="auto"/>
        <w:rPr>
          <w:rFonts w:ascii="Times New Roman" w:eastAsia="Times New Roman" w:hAnsi="Times New Roman" w:cs="Times New Roman"/>
          <w:kern w:val="0"/>
          <w14:ligatures w14:val="none"/>
        </w:rPr>
      </w:pPr>
      <w:r w:rsidRPr="00A603C9">
        <w:rPr>
          <w:rFonts w:ascii="Times New Roman" w:eastAsia="Times New Roman" w:hAnsi="Times New Roman" w:cs="Times New Roman"/>
          <w:b/>
          <w:bCs/>
          <w:kern w:val="0"/>
          <w14:ligatures w14:val="none"/>
        </w:rPr>
        <w:t>Ultimate Objective:</w:t>
      </w:r>
      <w:r w:rsidRPr="00A603C9">
        <w:rPr>
          <w:rFonts w:ascii="Times New Roman" w:eastAsia="Times New Roman" w:hAnsi="Times New Roman" w:cs="Times New Roman"/>
          <w:kern w:val="0"/>
          <w14:ligatures w14:val="none"/>
        </w:rPr>
        <w:t xml:space="preserve"> Build and lead the systems, teams, partnerships, and growth strategies necessary to expand the reach of His Glory, increase revenue, strengthen the brand, and help fulfill the mission of reaching one billion souls.</w:t>
      </w:r>
    </w:p>
    <w:p w14:paraId="69664842" w14:textId="77777777" w:rsidR="00E76272" w:rsidRPr="00E76272" w:rsidRDefault="00E76272" w:rsidP="00E76272">
      <w:pPr>
        <w:spacing w:after="0" w:line="240" w:lineRule="auto"/>
        <w:rPr>
          <w:rFonts w:ascii="Times New Roman" w:eastAsia="Times New Roman" w:hAnsi="Times New Roman" w:cs="Times New Roman"/>
          <w:kern w:val="0"/>
          <w14:ligatures w14:val="none"/>
        </w:rPr>
      </w:pPr>
    </w:p>
    <w:sectPr w:rsidR="00E76272" w:rsidRPr="00E76272" w:rsidSect="008D0646">
      <w:pgSz w:w="12240" w:h="15840"/>
      <w:pgMar w:top="360" w:right="360" w:bottom="360" w:left="3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6F6B"/>
    <w:multiLevelType w:val="multilevel"/>
    <w:tmpl w:val="510A4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CF77AA"/>
    <w:multiLevelType w:val="multilevel"/>
    <w:tmpl w:val="189ED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270330"/>
    <w:multiLevelType w:val="multilevel"/>
    <w:tmpl w:val="E7925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945BCB"/>
    <w:multiLevelType w:val="multilevel"/>
    <w:tmpl w:val="768E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AA0532"/>
    <w:multiLevelType w:val="multilevel"/>
    <w:tmpl w:val="EF0EA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EA618D"/>
    <w:multiLevelType w:val="multilevel"/>
    <w:tmpl w:val="5EDCB3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853E94"/>
    <w:multiLevelType w:val="multilevel"/>
    <w:tmpl w:val="F54E5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563781"/>
    <w:multiLevelType w:val="multilevel"/>
    <w:tmpl w:val="0896D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F5124D"/>
    <w:multiLevelType w:val="multilevel"/>
    <w:tmpl w:val="A0EAC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CD11E6"/>
    <w:multiLevelType w:val="multilevel"/>
    <w:tmpl w:val="C8C22E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482DC6"/>
    <w:multiLevelType w:val="multilevel"/>
    <w:tmpl w:val="5CF20A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8A7EC1"/>
    <w:multiLevelType w:val="multilevel"/>
    <w:tmpl w:val="2DCE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7B2400"/>
    <w:multiLevelType w:val="multilevel"/>
    <w:tmpl w:val="81066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7B6CDE"/>
    <w:multiLevelType w:val="multilevel"/>
    <w:tmpl w:val="9D009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88272A"/>
    <w:multiLevelType w:val="multilevel"/>
    <w:tmpl w:val="562A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C85EAA"/>
    <w:multiLevelType w:val="multilevel"/>
    <w:tmpl w:val="DEB8F2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802F32"/>
    <w:multiLevelType w:val="multilevel"/>
    <w:tmpl w:val="AC7A4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2F49D9"/>
    <w:multiLevelType w:val="multilevel"/>
    <w:tmpl w:val="BF3036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336A99"/>
    <w:multiLevelType w:val="multilevel"/>
    <w:tmpl w:val="8722A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AA2881"/>
    <w:multiLevelType w:val="multilevel"/>
    <w:tmpl w:val="3EB8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AA403B"/>
    <w:multiLevelType w:val="multilevel"/>
    <w:tmpl w:val="D320EF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7D4E17"/>
    <w:multiLevelType w:val="multilevel"/>
    <w:tmpl w:val="077EC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3052E5"/>
    <w:multiLevelType w:val="multilevel"/>
    <w:tmpl w:val="9F5E4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307626"/>
    <w:multiLevelType w:val="multilevel"/>
    <w:tmpl w:val="BF2EBB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9E0322"/>
    <w:multiLevelType w:val="multilevel"/>
    <w:tmpl w:val="9BB29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8F65F6"/>
    <w:multiLevelType w:val="multilevel"/>
    <w:tmpl w:val="956A6C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9C78F0"/>
    <w:multiLevelType w:val="multilevel"/>
    <w:tmpl w:val="A2307D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D43158"/>
    <w:multiLevelType w:val="multilevel"/>
    <w:tmpl w:val="7362E3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1D23A9"/>
    <w:multiLevelType w:val="multilevel"/>
    <w:tmpl w:val="6FF0A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9F53EC"/>
    <w:multiLevelType w:val="multilevel"/>
    <w:tmpl w:val="AE6E3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2859960">
    <w:abstractNumId w:val="25"/>
  </w:num>
  <w:num w:numId="2" w16cid:durableId="1403597922">
    <w:abstractNumId w:val="20"/>
  </w:num>
  <w:num w:numId="3" w16cid:durableId="931015060">
    <w:abstractNumId w:val="22"/>
  </w:num>
  <w:num w:numId="4" w16cid:durableId="624890702">
    <w:abstractNumId w:val="21"/>
  </w:num>
  <w:num w:numId="5" w16cid:durableId="76365119">
    <w:abstractNumId w:val="9"/>
  </w:num>
  <w:num w:numId="6" w16cid:durableId="711468441">
    <w:abstractNumId w:val="15"/>
  </w:num>
  <w:num w:numId="7" w16cid:durableId="1544294719">
    <w:abstractNumId w:val="5"/>
  </w:num>
  <w:num w:numId="8" w16cid:durableId="573315335">
    <w:abstractNumId w:val="19"/>
  </w:num>
  <w:num w:numId="9" w16cid:durableId="2127649190">
    <w:abstractNumId w:val="23"/>
  </w:num>
  <w:num w:numId="10" w16cid:durableId="730152055">
    <w:abstractNumId w:val="0"/>
  </w:num>
  <w:num w:numId="11" w16cid:durableId="316764359">
    <w:abstractNumId w:val="10"/>
  </w:num>
  <w:num w:numId="12" w16cid:durableId="1914076847">
    <w:abstractNumId w:val="16"/>
  </w:num>
  <w:num w:numId="13" w16cid:durableId="1676227933">
    <w:abstractNumId w:val="24"/>
  </w:num>
  <w:num w:numId="14" w16cid:durableId="1013191086">
    <w:abstractNumId w:val="8"/>
  </w:num>
  <w:num w:numId="15" w16cid:durableId="1268006249">
    <w:abstractNumId w:val="28"/>
  </w:num>
  <w:num w:numId="16" w16cid:durableId="217131420">
    <w:abstractNumId w:val="3"/>
  </w:num>
  <w:num w:numId="17" w16cid:durableId="1896506052">
    <w:abstractNumId w:val="27"/>
  </w:num>
  <w:num w:numId="18" w16cid:durableId="651761074">
    <w:abstractNumId w:val="13"/>
  </w:num>
  <w:num w:numId="19" w16cid:durableId="936789104">
    <w:abstractNumId w:val="29"/>
  </w:num>
  <w:num w:numId="20" w16cid:durableId="930503957">
    <w:abstractNumId w:val="11"/>
  </w:num>
  <w:num w:numId="21" w16cid:durableId="40397979">
    <w:abstractNumId w:val="14"/>
  </w:num>
  <w:num w:numId="22" w16cid:durableId="1553540924">
    <w:abstractNumId w:val="12"/>
  </w:num>
  <w:num w:numId="23" w16cid:durableId="1735086781">
    <w:abstractNumId w:val="26"/>
  </w:num>
  <w:num w:numId="24" w16cid:durableId="203030657">
    <w:abstractNumId w:val="17"/>
  </w:num>
  <w:num w:numId="25" w16cid:durableId="135805686">
    <w:abstractNumId w:val="1"/>
  </w:num>
  <w:num w:numId="26" w16cid:durableId="201140121">
    <w:abstractNumId w:val="6"/>
  </w:num>
  <w:num w:numId="27" w16cid:durableId="1712873785">
    <w:abstractNumId w:val="18"/>
  </w:num>
  <w:num w:numId="28" w16cid:durableId="1157646958">
    <w:abstractNumId w:val="2"/>
  </w:num>
  <w:num w:numId="29" w16cid:durableId="552349903">
    <w:abstractNumId w:val="4"/>
  </w:num>
  <w:num w:numId="30" w16cid:durableId="6016459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167"/>
    <w:rsid w:val="00050F21"/>
    <w:rsid w:val="00054939"/>
    <w:rsid w:val="000B7C57"/>
    <w:rsid w:val="001C40DF"/>
    <w:rsid w:val="00306819"/>
    <w:rsid w:val="003C49D3"/>
    <w:rsid w:val="00405698"/>
    <w:rsid w:val="00423167"/>
    <w:rsid w:val="00481714"/>
    <w:rsid w:val="004D0F19"/>
    <w:rsid w:val="004D67B3"/>
    <w:rsid w:val="005200A9"/>
    <w:rsid w:val="005A1959"/>
    <w:rsid w:val="005B0DE7"/>
    <w:rsid w:val="005E6385"/>
    <w:rsid w:val="006552CC"/>
    <w:rsid w:val="00716220"/>
    <w:rsid w:val="00750709"/>
    <w:rsid w:val="0079602C"/>
    <w:rsid w:val="0082304F"/>
    <w:rsid w:val="0089591B"/>
    <w:rsid w:val="008D0646"/>
    <w:rsid w:val="008D222A"/>
    <w:rsid w:val="008E4C6B"/>
    <w:rsid w:val="00A222B6"/>
    <w:rsid w:val="00A603C9"/>
    <w:rsid w:val="00B87EA0"/>
    <w:rsid w:val="00C06FE5"/>
    <w:rsid w:val="00C413DC"/>
    <w:rsid w:val="00C779B0"/>
    <w:rsid w:val="00E76272"/>
    <w:rsid w:val="00ED0893"/>
    <w:rsid w:val="00EF648D"/>
    <w:rsid w:val="00F678D1"/>
    <w:rsid w:val="00FE67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7EC60"/>
  <w15:chartTrackingRefBased/>
  <w15:docId w15:val="{D4E6282A-AA59-1545-8C2D-24858F995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31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31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231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31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31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31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31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31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31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31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231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231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31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31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31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31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31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3167"/>
    <w:rPr>
      <w:rFonts w:eastAsiaTheme="majorEastAsia" w:cstheme="majorBidi"/>
      <w:color w:val="272727" w:themeColor="text1" w:themeTint="D8"/>
    </w:rPr>
  </w:style>
  <w:style w:type="paragraph" w:styleId="Title">
    <w:name w:val="Title"/>
    <w:basedOn w:val="Normal"/>
    <w:next w:val="Normal"/>
    <w:link w:val="TitleChar"/>
    <w:uiPriority w:val="10"/>
    <w:qFormat/>
    <w:rsid w:val="004231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31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31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31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3167"/>
    <w:pPr>
      <w:spacing w:before="160"/>
      <w:jc w:val="center"/>
    </w:pPr>
    <w:rPr>
      <w:i/>
      <w:iCs/>
      <w:color w:val="404040" w:themeColor="text1" w:themeTint="BF"/>
    </w:rPr>
  </w:style>
  <w:style w:type="character" w:customStyle="1" w:styleId="QuoteChar">
    <w:name w:val="Quote Char"/>
    <w:basedOn w:val="DefaultParagraphFont"/>
    <w:link w:val="Quote"/>
    <w:uiPriority w:val="29"/>
    <w:rsid w:val="00423167"/>
    <w:rPr>
      <w:i/>
      <w:iCs/>
      <w:color w:val="404040" w:themeColor="text1" w:themeTint="BF"/>
    </w:rPr>
  </w:style>
  <w:style w:type="paragraph" w:styleId="ListParagraph">
    <w:name w:val="List Paragraph"/>
    <w:basedOn w:val="Normal"/>
    <w:uiPriority w:val="34"/>
    <w:qFormat/>
    <w:rsid w:val="00423167"/>
    <w:pPr>
      <w:ind w:left="720"/>
      <w:contextualSpacing/>
    </w:pPr>
  </w:style>
  <w:style w:type="character" w:styleId="IntenseEmphasis">
    <w:name w:val="Intense Emphasis"/>
    <w:basedOn w:val="DefaultParagraphFont"/>
    <w:uiPriority w:val="21"/>
    <w:qFormat/>
    <w:rsid w:val="00423167"/>
    <w:rPr>
      <w:i/>
      <w:iCs/>
      <w:color w:val="0F4761" w:themeColor="accent1" w:themeShade="BF"/>
    </w:rPr>
  </w:style>
  <w:style w:type="paragraph" w:styleId="IntenseQuote">
    <w:name w:val="Intense Quote"/>
    <w:basedOn w:val="Normal"/>
    <w:next w:val="Normal"/>
    <w:link w:val="IntenseQuoteChar"/>
    <w:uiPriority w:val="30"/>
    <w:qFormat/>
    <w:rsid w:val="004231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3167"/>
    <w:rPr>
      <w:i/>
      <w:iCs/>
      <w:color w:val="0F4761" w:themeColor="accent1" w:themeShade="BF"/>
    </w:rPr>
  </w:style>
  <w:style w:type="character" w:styleId="IntenseReference">
    <w:name w:val="Intense Reference"/>
    <w:basedOn w:val="DefaultParagraphFont"/>
    <w:uiPriority w:val="32"/>
    <w:qFormat/>
    <w:rsid w:val="00423167"/>
    <w:rPr>
      <w:b/>
      <w:bCs/>
      <w:smallCaps/>
      <w:color w:val="0F4761" w:themeColor="accent1" w:themeShade="BF"/>
      <w:spacing w:val="5"/>
    </w:rPr>
  </w:style>
  <w:style w:type="paragraph" w:styleId="NormalWeb">
    <w:name w:val="Normal (Web)"/>
    <w:basedOn w:val="Normal"/>
    <w:uiPriority w:val="99"/>
    <w:semiHidden/>
    <w:unhideWhenUsed/>
    <w:rsid w:val="0042316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23167"/>
    <w:rPr>
      <w:b/>
      <w:bCs/>
    </w:rPr>
  </w:style>
  <w:style w:type="character" w:styleId="Emphasis">
    <w:name w:val="Emphasis"/>
    <w:basedOn w:val="DefaultParagraphFont"/>
    <w:uiPriority w:val="20"/>
    <w:qFormat/>
    <w:rsid w:val="0042316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3</Pages>
  <Words>652</Words>
  <Characters>4407</Characters>
  <Application>Microsoft Office Word</Application>
  <DocSecurity>0</DocSecurity>
  <Lines>86</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Copley</dc:creator>
  <cp:keywords/>
  <dc:description/>
  <cp:lastModifiedBy>Alyssa Wiatroski</cp:lastModifiedBy>
  <cp:revision>20</cp:revision>
  <dcterms:created xsi:type="dcterms:W3CDTF">2025-09-05T21:22:00Z</dcterms:created>
  <dcterms:modified xsi:type="dcterms:W3CDTF">2026-06-16T17:15:00Z</dcterms:modified>
</cp:coreProperties>
</file>